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exact"/>
        <w:ind w:left="-84"/>
        <w:rPr>
          <w:rFonts w:hint="eastAsia" w:ascii="仿宋_GB2312" w:eastAsia="仿宋_GB2312" w:cs="仿宋_GB2312"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exact"/>
        <w:ind w:left="-84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 xml:space="preserve">附件2：          </w:t>
      </w:r>
      <w:bookmarkStart w:id="0" w:name="_GoBack"/>
      <w:r>
        <w:rPr>
          <w:rFonts w:hint="eastAsia" w:ascii="仿宋_GB2312" w:eastAsia="仿宋_GB2312" w:cs="仿宋_GB2312"/>
          <w:b/>
          <w:bCs/>
          <w:sz w:val="32"/>
          <w:szCs w:val="32"/>
        </w:rPr>
        <w:t>2017年联合招生合作办学信息统计报表</w:t>
      </w:r>
    </w:p>
    <w:bookmarkEnd w:id="0"/>
    <w:tbl>
      <w:tblPr>
        <w:tblStyle w:val="5"/>
        <w:tblW w:w="98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082"/>
        <w:gridCol w:w="900"/>
        <w:gridCol w:w="1260"/>
        <w:gridCol w:w="900"/>
        <w:gridCol w:w="1317"/>
        <w:gridCol w:w="900"/>
        <w:gridCol w:w="22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学校名称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2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2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联办专业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联办模式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联办人数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联办省份</w:t>
            </w:r>
          </w:p>
        </w:tc>
        <w:tc>
          <w:tcPr>
            <w:tcW w:w="75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东西协作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困难与要求</w:t>
            </w:r>
          </w:p>
        </w:tc>
        <w:tc>
          <w:tcPr>
            <w:tcW w:w="75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2017年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联合招生合作办学招生人数</w:t>
            </w:r>
          </w:p>
        </w:tc>
        <w:tc>
          <w:tcPr>
            <w:tcW w:w="756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280" w:lineRule="exact"/>
        <w:ind w:left="840" w:hanging="840" w:hangingChars="300"/>
        <w:rPr>
          <w:rFonts w:hint="eastAsia" w:ascii="仿宋_GB2312" w:eastAsia="仿宋_GB2312" w:cs="仿宋_GB2312"/>
          <w:bCs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注：1.请参加联合招生、合作办学洽谈的学校务必详细填写此表。（可用电脑仿制此表，输入信息后请于11月29日前发送至hzbxbm@163.com）</w:t>
      </w:r>
    </w:p>
    <w:p/>
    <w:sectPr>
      <w:footerReference r:id="rId3" w:type="default"/>
      <w:footerReference r:id="rId4" w:type="even"/>
      <w:pgSz w:w="11906" w:h="16838"/>
      <w:pgMar w:top="1440" w:right="1106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C30F2"/>
    <w:rsid w:val="0F2C30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2017-11-03T06:32:00Z</dcterms:created>
  <dc:creator>z</dc:creator>
  <cp:lastModifiedBy>z</cp:lastModifiedBy>
  <dcterms:modified xsi:type="dcterms:W3CDTF">2017-11-03T06:32:21Z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